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Telehealth Session Outline</w:t>
      </w:r>
    </w:p>
    <w:p w:rsidR="00000000" w:rsidDel="00000000" w:rsidP="00000000" w:rsidRDefault="00000000" w:rsidRPr="00000000" w14:paraId="00000002">
      <w:pPr>
        <w:widowControl w:val="0"/>
        <w:spacing w:after="320" w:lineRule="auto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sz w:val="28"/>
          <w:szCs w:val="28"/>
          <w:rtl w:val="0"/>
        </w:rPr>
        <w:t xml:space="preserve">Client: student A</w:t>
        <w:tab/>
        <w:tab/>
        <w:tab/>
        <w:tab/>
        <w:t xml:space="preserve">Therapist: Dr. Liz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Scheduled Date &amp;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 4/22 10:00 am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Targeted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Bilateral coordination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Visual tracking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Visual motor skills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Session Sequence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Check in Q&amp;A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Activity 1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Activity 2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Activity 3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Check out Plan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Materials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Tracking document sent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Lined &amp; Dotted Paper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Pencil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Colored markers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1 highlighter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Questions/Follow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How do I make a sensory chalk path?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Video sent and recommendation for adding “red words” &amp; math concepts specific to student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Visual sequential memory task next session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after="320" w:lineRule="auto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320" w:lineRule="auto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320" w:lineRule="auto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320" w:lineRule="auto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320" w:lineRule="auto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Telehealth Session Outline</w:t>
      </w:r>
    </w:p>
    <w:p w:rsidR="00000000" w:rsidDel="00000000" w:rsidP="00000000" w:rsidRDefault="00000000" w:rsidRPr="00000000" w14:paraId="00000020">
      <w:pPr>
        <w:widowControl w:val="0"/>
        <w:spacing w:after="320" w:lineRule="auto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sz w:val="28"/>
          <w:szCs w:val="28"/>
          <w:rtl w:val="0"/>
        </w:rPr>
        <w:t xml:space="preserve">Client: </w:t>
        <w:tab/>
        <w:tab/>
        <w:tab/>
        <w:tab/>
        <w:tab/>
        <w:t xml:space="preserve">Therapist: 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Scheduled Date &amp;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Targeted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Session Sequence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Materials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Questions/Follow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rtl w:val="0"/>
              </w:rPr>
              <w:t xml:space="preserve">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after="320" w:lineRule="auto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b w:val="1"/>
        <w:sz w:val="18"/>
        <w:szCs w:val="18"/>
        <w:rtl w:val="0"/>
      </w:rPr>
      <w:t xml:space="preserve">Created by: Dr. Liz The OT, LLC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